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E" w:rsidRDefault="0001097E" w:rsidP="0001097E">
      <w:pPr>
        <w:jc w:val="center"/>
        <w:rPr>
          <w:rFonts w:hint="eastAsia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-589915</wp:posOffset>
            </wp:positionV>
            <wp:extent cx="932815" cy="1428115"/>
            <wp:effectExtent l="0" t="0" r="635" b="63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7E" w:rsidRDefault="0001097E" w:rsidP="0001097E">
      <w:pPr>
        <w:jc w:val="center"/>
        <w:rPr>
          <w:rFonts w:hint="eastAsia"/>
        </w:rPr>
      </w:pPr>
    </w:p>
    <w:p w:rsidR="0001097E" w:rsidRDefault="0001097E" w:rsidP="0001097E">
      <w:pPr>
        <w:jc w:val="center"/>
        <w:rPr>
          <w:rFonts w:hint="eastAsia"/>
        </w:rPr>
      </w:pPr>
    </w:p>
    <w:p w:rsidR="0001097E" w:rsidRDefault="0001097E" w:rsidP="0001097E">
      <w:pPr>
        <w:jc w:val="center"/>
        <w:rPr>
          <w:rFonts w:hint="eastAsia"/>
        </w:rPr>
      </w:pPr>
    </w:p>
    <w:p w:rsidR="0001097E" w:rsidRDefault="0001097E" w:rsidP="0001097E">
      <w:pPr>
        <w:pStyle w:val="5"/>
        <w:tabs>
          <w:tab w:val="clear" w:pos="0"/>
        </w:tabs>
        <w:jc w:val="center"/>
        <w:rPr>
          <w:rFonts w:ascii="Times New Roman" w:hAnsi="Times New Roman" w:cs="Times New Roman"/>
        </w:rPr>
      </w:pPr>
    </w:p>
    <w:p w:rsidR="0001097E" w:rsidRDefault="0001097E" w:rsidP="0001097E">
      <w:pPr>
        <w:pStyle w:val="5"/>
        <w:tabs>
          <w:tab w:val="clear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:rsidR="0001097E" w:rsidRDefault="0001097E" w:rsidP="0001097E">
      <w:pPr>
        <w:pStyle w:val="5"/>
        <w:widowControl/>
        <w:numPr>
          <w:ilvl w:val="4"/>
          <w:numId w:val="1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ГОРОДСКОГО  ПОСЕЛЕНИЯ</w:t>
      </w:r>
      <w:r>
        <w:rPr>
          <w:rFonts w:ascii="Times New Roman" w:hAnsi="Times New Roman" w:cs="Times New Roman"/>
        </w:rPr>
        <w:br/>
        <w:t>ГАВРИЛОВО-ПОСАДСКОГО МУНИЦИПАЛЬНОГО РАЙОНА</w:t>
      </w:r>
      <w:r>
        <w:rPr>
          <w:rFonts w:ascii="Times New Roman" w:hAnsi="Times New Roman" w:cs="Times New Roman"/>
        </w:rPr>
        <w:br/>
        <w:t xml:space="preserve"> ИВАНОВСКОЙ ОБЛАСТИ</w:t>
      </w:r>
    </w:p>
    <w:p w:rsidR="0001097E" w:rsidRDefault="0001097E" w:rsidP="0001097E">
      <w:pPr>
        <w:pStyle w:val="2"/>
        <w:widowControl/>
        <w:numPr>
          <w:ilvl w:val="1"/>
          <w:numId w:val="1"/>
        </w:numPr>
        <w:tabs>
          <w:tab w:val="left" w:pos="0"/>
          <w:tab w:val="left" w:pos="3570"/>
        </w:tabs>
        <w:rPr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4"/>
        </w:rPr>
        <w:t>РЕШЕНИЕ</w:t>
      </w:r>
    </w:p>
    <w:p w:rsidR="0001097E" w:rsidRDefault="0001097E" w:rsidP="0001097E">
      <w:pPr>
        <w:jc w:val="center"/>
        <w:rPr>
          <w:rFonts w:hint="eastAsia"/>
          <w:b/>
          <w:bCs/>
          <w:sz w:val="28"/>
          <w:szCs w:val="28"/>
        </w:rPr>
      </w:pPr>
    </w:p>
    <w:p w:rsidR="0001097E" w:rsidRDefault="0001097E" w:rsidP="0001097E">
      <w:pPr>
        <w:jc w:val="center"/>
        <w:rPr>
          <w:rFonts w:hint="eastAsia"/>
          <w:b/>
          <w:bCs/>
          <w:sz w:val="28"/>
          <w:szCs w:val="28"/>
        </w:rPr>
      </w:pPr>
    </w:p>
    <w:p w:rsidR="0001097E" w:rsidRDefault="0001097E" w:rsidP="0001097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07 октября  2020 года      № 05</w:t>
      </w:r>
    </w:p>
    <w:p w:rsidR="0001097E" w:rsidRDefault="0001097E" w:rsidP="0001097E">
      <w:pPr>
        <w:jc w:val="center"/>
        <w:rPr>
          <w:rFonts w:hint="eastAsia"/>
          <w:b/>
          <w:bCs/>
          <w:sz w:val="28"/>
          <w:szCs w:val="28"/>
        </w:rPr>
      </w:pPr>
    </w:p>
    <w:p w:rsidR="0001097E" w:rsidRDefault="0001097E" w:rsidP="0001097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делегировании Главы </w:t>
      </w:r>
      <w:proofErr w:type="spellStart"/>
      <w:r>
        <w:rPr>
          <w:b/>
          <w:bCs/>
          <w:sz w:val="28"/>
          <w:szCs w:val="28"/>
        </w:rPr>
        <w:t>Гаврилово</w:t>
      </w:r>
      <w:proofErr w:type="spellEnd"/>
      <w:r>
        <w:rPr>
          <w:b/>
          <w:bCs/>
          <w:sz w:val="28"/>
          <w:szCs w:val="28"/>
        </w:rPr>
        <w:t xml:space="preserve">-Посадского городского поселения  и  избрании депутатов Совета </w:t>
      </w:r>
      <w:proofErr w:type="spellStart"/>
      <w:r>
        <w:rPr>
          <w:b/>
          <w:bCs/>
          <w:sz w:val="28"/>
          <w:szCs w:val="28"/>
        </w:rPr>
        <w:t>Гаврилово</w:t>
      </w:r>
      <w:proofErr w:type="spellEnd"/>
      <w:r>
        <w:rPr>
          <w:b/>
          <w:bCs/>
          <w:sz w:val="28"/>
          <w:szCs w:val="28"/>
        </w:rPr>
        <w:t xml:space="preserve">-Посадского городского поселения в состав Совета </w:t>
      </w:r>
      <w:proofErr w:type="spellStart"/>
      <w:r>
        <w:rPr>
          <w:b/>
          <w:bCs/>
          <w:sz w:val="28"/>
          <w:szCs w:val="28"/>
        </w:rPr>
        <w:t>Гаврилово</w:t>
      </w:r>
      <w:proofErr w:type="spellEnd"/>
      <w:r>
        <w:rPr>
          <w:b/>
          <w:bCs/>
          <w:sz w:val="28"/>
          <w:szCs w:val="28"/>
        </w:rPr>
        <w:t xml:space="preserve">-Посадского </w:t>
      </w:r>
    </w:p>
    <w:p w:rsidR="0001097E" w:rsidRDefault="0001097E" w:rsidP="0001097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01097E" w:rsidRDefault="0001097E" w:rsidP="0001097E">
      <w:pPr>
        <w:jc w:val="center"/>
        <w:rPr>
          <w:rFonts w:hint="eastAsia"/>
          <w:sz w:val="28"/>
          <w:szCs w:val="28"/>
        </w:rPr>
      </w:pPr>
    </w:p>
    <w:p w:rsidR="0001097E" w:rsidRDefault="0001097E" w:rsidP="0001097E">
      <w:pPr>
        <w:jc w:val="both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 части 4 статьи 35 Федерального закона      от 06.10.2003 № 131-ФЗ «Об общих принципах организации местного самоуправления в Российской Федерации», решением Совета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городского поселения от 02.04.2010 № 215  «О Порядке избрания депутатов Совета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городского поселения в состав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районного Совета», Уставом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городского поселения, в результате  открытого голосования,  Совет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городского поселения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</w:t>
      </w:r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:</w:t>
      </w:r>
    </w:p>
    <w:p w:rsidR="0001097E" w:rsidRDefault="0001097E" w:rsidP="0001097E">
      <w:pPr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 </w:t>
      </w:r>
      <w:r w:rsidR="00872695">
        <w:rPr>
          <w:sz w:val="28"/>
          <w:szCs w:val="28"/>
        </w:rPr>
        <w:t>Делегировать  Сидорова Виталия Михайловича</w:t>
      </w:r>
      <w:r>
        <w:rPr>
          <w:sz w:val="28"/>
          <w:szCs w:val="28"/>
        </w:rPr>
        <w:t xml:space="preserve">, Главу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городского поселения в состав Совета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</w:t>
      </w:r>
      <w:r w:rsidR="00A31D34">
        <w:rPr>
          <w:sz w:val="28"/>
          <w:szCs w:val="28"/>
        </w:rPr>
        <w:t>ого муниципального района шестого</w:t>
      </w:r>
      <w:r>
        <w:rPr>
          <w:sz w:val="28"/>
          <w:szCs w:val="28"/>
        </w:rPr>
        <w:t xml:space="preserve"> созыва.</w:t>
      </w:r>
    </w:p>
    <w:p w:rsidR="0001097E" w:rsidRDefault="0001097E" w:rsidP="0001097E">
      <w:pPr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</w:t>
      </w:r>
      <w:r>
        <w:rPr>
          <w:sz w:val="28"/>
          <w:szCs w:val="28"/>
        </w:rPr>
        <w:t xml:space="preserve"> Избрать депутатов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городск</w:t>
      </w:r>
      <w:r w:rsidR="00872695">
        <w:rPr>
          <w:sz w:val="28"/>
          <w:szCs w:val="28"/>
        </w:rPr>
        <w:t>ого поселения:  Моисееву Наталью Витальевну, Хохлова Никиту Михайловича</w:t>
      </w:r>
      <w:r>
        <w:rPr>
          <w:sz w:val="28"/>
          <w:szCs w:val="28"/>
        </w:rPr>
        <w:t xml:space="preserve"> в состав Совета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</w:t>
      </w:r>
      <w:r w:rsidR="00A31D34">
        <w:rPr>
          <w:sz w:val="28"/>
          <w:szCs w:val="28"/>
        </w:rPr>
        <w:t xml:space="preserve"> муниципального района шестого</w:t>
      </w:r>
      <w:bookmarkStart w:id="0" w:name="_GoBack"/>
      <w:bookmarkEnd w:id="0"/>
      <w:r>
        <w:rPr>
          <w:sz w:val="28"/>
          <w:szCs w:val="28"/>
        </w:rPr>
        <w:t xml:space="preserve"> созыва. </w:t>
      </w:r>
    </w:p>
    <w:p w:rsidR="0001097E" w:rsidRDefault="0001097E" w:rsidP="0001097E">
      <w:pPr>
        <w:jc w:val="both"/>
        <w:rPr>
          <w:rFonts w:hint="eastAsia"/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>3.</w:t>
      </w:r>
      <w:r>
        <w:rPr>
          <w:sz w:val="28"/>
          <w:szCs w:val="28"/>
        </w:rPr>
        <w:t xml:space="preserve"> Обнародовать настоящее решение и разместить  на сайте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городского поселения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gorpos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). </w:t>
      </w:r>
    </w:p>
    <w:p w:rsidR="0001097E" w:rsidRDefault="0001097E" w:rsidP="0001097E">
      <w:pPr>
        <w:jc w:val="both"/>
        <w:rPr>
          <w:rFonts w:hint="eastAsia"/>
        </w:rPr>
      </w:pPr>
      <w:r>
        <w:rPr>
          <w:b/>
          <w:sz w:val="28"/>
          <w:szCs w:val="28"/>
        </w:rPr>
        <w:tab/>
        <w:t xml:space="preserve">4. </w:t>
      </w:r>
      <w:r>
        <w:rPr>
          <w:sz w:val="28"/>
          <w:szCs w:val="28"/>
        </w:rPr>
        <w:t>Настоящее решение вступает в силу со дня принятия.</w:t>
      </w:r>
    </w:p>
    <w:p w:rsidR="0001097E" w:rsidRDefault="0001097E" w:rsidP="0001097E">
      <w:pPr>
        <w:jc w:val="both"/>
        <w:rPr>
          <w:rFonts w:hint="eastAsia"/>
        </w:rPr>
      </w:pPr>
    </w:p>
    <w:p w:rsidR="0001097E" w:rsidRDefault="0001097E" w:rsidP="0001097E">
      <w:pPr>
        <w:jc w:val="both"/>
        <w:rPr>
          <w:rFonts w:hint="eastAsia"/>
        </w:rPr>
      </w:pPr>
    </w:p>
    <w:p w:rsidR="0001097E" w:rsidRDefault="0001097E" w:rsidP="0001097E">
      <w:pPr>
        <w:jc w:val="both"/>
        <w:rPr>
          <w:rFonts w:hint="eastAsia"/>
        </w:rPr>
      </w:pPr>
    </w:p>
    <w:p w:rsidR="0001097E" w:rsidRDefault="0001097E" w:rsidP="0001097E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Гаврилово</w:t>
      </w:r>
      <w:proofErr w:type="spellEnd"/>
      <w:r>
        <w:rPr>
          <w:b/>
          <w:sz w:val="28"/>
          <w:szCs w:val="28"/>
        </w:rPr>
        <w:t>-Посадского</w:t>
      </w:r>
    </w:p>
    <w:p w:rsidR="0001097E" w:rsidRDefault="0001097E" w:rsidP="0001097E">
      <w:pPr>
        <w:jc w:val="both"/>
        <w:rPr>
          <w:rFonts w:hint="eastAsia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В.М. Сидоров </w:t>
      </w:r>
    </w:p>
    <w:p w:rsidR="00771D9D" w:rsidRDefault="00771D9D">
      <w:pPr>
        <w:rPr>
          <w:rFonts w:hint="eastAsia"/>
        </w:rPr>
      </w:pPr>
    </w:p>
    <w:sectPr w:rsidR="00771D9D" w:rsidSect="0051571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7E"/>
    <w:rsid w:val="0001097E"/>
    <w:rsid w:val="00515710"/>
    <w:rsid w:val="00771D9D"/>
    <w:rsid w:val="00872695"/>
    <w:rsid w:val="009520CF"/>
    <w:rsid w:val="00A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1097E"/>
    <w:pPr>
      <w:keepNext/>
      <w:tabs>
        <w:tab w:val="num" w:pos="0"/>
      </w:tabs>
      <w:jc w:val="center"/>
      <w:outlineLvl w:val="1"/>
    </w:pPr>
    <w:rPr>
      <w:rFonts w:ascii="Courier New" w:eastAsia="Arial Unicode MS" w:hAnsi="Courier New" w:cs="Courier New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097E"/>
    <w:pPr>
      <w:keepNext/>
      <w:tabs>
        <w:tab w:val="num" w:pos="0"/>
        <w:tab w:val="left" w:pos="5205"/>
      </w:tabs>
      <w:outlineLvl w:val="4"/>
    </w:pPr>
    <w:rPr>
      <w:rFonts w:ascii="Courier New" w:hAnsi="Courier New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97E"/>
    <w:rPr>
      <w:rFonts w:ascii="Courier New" w:eastAsia="Arial Unicode MS" w:hAnsi="Courier New" w:cs="Courier New"/>
      <w:b/>
      <w:kern w:val="1"/>
      <w:sz w:val="28"/>
      <w:szCs w:val="20"/>
      <w:lang w:eastAsia="zh-CN" w:bidi="hi-IN"/>
    </w:rPr>
  </w:style>
  <w:style w:type="character" w:customStyle="1" w:styleId="50">
    <w:name w:val="Заголовок 5 Знак"/>
    <w:basedOn w:val="a0"/>
    <w:link w:val="5"/>
    <w:rsid w:val="0001097E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1097E"/>
    <w:pPr>
      <w:keepNext/>
      <w:tabs>
        <w:tab w:val="num" w:pos="0"/>
      </w:tabs>
      <w:jc w:val="center"/>
      <w:outlineLvl w:val="1"/>
    </w:pPr>
    <w:rPr>
      <w:rFonts w:ascii="Courier New" w:eastAsia="Arial Unicode MS" w:hAnsi="Courier New" w:cs="Courier New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097E"/>
    <w:pPr>
      <w:keepNext/>
      <w:tabs>
        <w:tab w:val="num" w:pos="0"/>
        <w:tab w:val="left" w:pos="5205"/>
      </w:tabs>
      <w:outlineLvl w:val="4"/>
    </w:pPr>
    <w:rPr>
      <w:rFonts w:ascii="Courier New" w:hAnsi="Courier New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97E"/>
    <w:rPr>
      <w:rFonts w:ascii="Courier New" w:eastAsia="Arial Unicode MS" w:hAnsi="Courier New" w:cs="Courier New"/>
      <w:b/>
      <w:kern w:val="1"/>
      <w:sz w:val="28"/>
      <w:szCs w:val="20"/>
      <w:lang w:eastAsia="zh-CN" w:bidi="hi-IN"/>
    </w:rPr>
  </w:style>
  <w:style w:type="character" w:customStyle="1" w:styleId="50">
    <w:name w:val="Заголовок 5 Знак"/>
    <w:basedOn w:val="a0"/>
    <w:link w:val="5"/>
    <w:rsid w:val="0001097E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2020-10-06T12:30:00Z</dcterms:created>
  <dcterms:modified xsi:type="dcterms:W3CDTF">2020-10-09T10:34:00Z</dcterms:modified>
</cp:coreProperties>
</file>